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1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 «Правила землепользования и застройки территории муниципального      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Сергиевский сельсовет Первомайского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района Оренбургской области»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09 января 2014 года                                                                           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ергиевка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: здание сельского Дома культуры, расположенного по адресу: </w:t>
      </w:r>
      <w:r>
        <w:rPr>
          <w:rFonts w:ascii="Times New Roman" w:hAnsi="Times New Roman"/>
          <w:sz w:val="28"/>
          <w:szCs w:val="28"/>
        </w:rPr>
        <w:t>Оренбургская область, Первомайский район,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ергиевка, ул. Первоцелинников , д.2</w:t>
      </w:r>
    </w:p>
    <w:p w:rsidR="0046238A" w:rsidRDefault="0046238A" w:rsidP="0046238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19:00 час.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>
        <w:rPr>
          <w:rFonts w:ascii="Times New Roman CYR" w:hAnsi="Times New Roman CYR" w:cs="Times New Roman CYR"/>
          <w:sz w:val="28"/>
          <w:szCs w:val="28"/>
        </w:rPr>
        <w:t>: 70 человек.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Сергиевский сельсовет  Н.А.Примасудова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 Стражкова Л.В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рассмотрение проекта  «Правила землепользования и  застройки  территории  муниципального        образования 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сельсовет  Первомайского  района  Оренбургской области»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Сергиевский  сельсовет Примасудовой Н.А. 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«Правила землепользования и  застройки  территории  муниципального        образования   Сергиевский    сельсовет  Первомайского  района  Оренбургской области».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Сергиевский сельсовет Примасудова Н.А предложила назначить секретарем публичных слушаний </w:t>
      </w:r>
      <w:r w:rsidR="0008052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Стражкову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Л.В.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  <w:r w:rsidRPr="0046238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Сергиевский сельсовет Примасудова Н.А. выступила перед присутствующими с докладом. 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своем докладе, обращаясь к участникам публичных слушаний, Примасудова Н.А, ознакомила  участников публичных слушаний с проектом </w:t>
      </w:r>
      <w:r>
        <w:rPr>
          <w:rFonts w:ascii="Times New Roman" w:hAnsi="Times New Roman"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сельсовет Первомайского района Оренбургской области» подготовленные  ООО  «НПЦ ИИР» по заданию администрации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  <w:lang w:eastAsia="en-US"/>
        </w:rPr>
        <w:t xml:space="preserve">  сельсовета  на основании муниципального контракта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сельсовет» являются муниципальным правовым актом, разработанным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Оренбургской  области, Первомайского района, Уставом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сельсовет, Генеральным планом муниципального образования</w:t>
      </w:r>
      <w:r w:rsidRPr="0046238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сельсовет на период до 2042 года, а также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сельсовет, охраны его культурного наследия, окружающей среды и рационального использования природных ресурсов.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Целями «Правил землепользования и застройки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sz w:val="28"/>
          <w:szCs w:val="28"/>
        </w:rPr>
        <w:t>сельсовет» (далее – Правила) являются: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планировки территории муниципального образования;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46238A" w:rsidRDefault="0046238A" w:rsidP="0046238A">
      <w:pPr>
        <w:tabs>
          <w:tab w:val="left" w:pos="993"/>
        </w:tabs>
        <w:spacing w:beforeLines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Правила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застройки: подготовка документации по планировке территории;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разрешений на строительство, разрешений на ввод объектов в эксплуатацию;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настоящие Правила.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Правилах обозначены главные,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Правила  состоят из трех частей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каждая из которых разбита на главы, содержащие статьи), в которых определены: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Части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1. Порядок применения « Правил землепользования и застройки» и внесения в них изменения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;</w:t>
      </w:r>
      <w:proofErr w:type="gramEnd"/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в  Части 2.  Регулирование землепользования и застройки территории поселения на основе градостроительного зонирования;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в Части 3. Регулирование землепользования и застройки территории поселения в зонах с особыми условиями использования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Градостроительное зонирование территории поселения производилось с учетом перспективных решений, содержащихся в проекте генерального плана. 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Зонирование по факторам особых условий использования территорий производилось на основе информации, полученной от соответствующих органов  об имеющихся природных, техногенных, санитарно-гигиенических ограничениях с учетом действующих нормативных документов, ссылки на которые приведены в соответствующих статьях Правил.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Настоящие Правила в соответствии с действующим законодательством подлежит периодическому обновлению в зависимости от меняющейся градостроительной ситуации, возможных изменений границ муниципального образования, состояния нормативно-правовой базы и других объективных причин.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проекта  Правил землепользования и  застройки  территории  муниципального        образования  Сергиевский 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 xml:space="preserve">направляется главой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iCs/>
          <w:sz w:val="28"/>
          <w:szCs w:val="28"/>
        </w:rPr>
        <w:t xml:space="preserve">  сельсовет на утверждение Совету депутатов 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iCs/>
          <w:sz w:val="28"/>
          <w:szCs w:val="28"/>
        </w:rPr>
        <w:t xml:space="preserve">  сельсовет.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 землепользования и  застройки  территории  муниципального        образования  Сергиевский сельсовет  Первомайского  района  Оренбургской области. </w:t>
      </w:r>
      <w:r>
        <w:rPr>
          <w:rFonts w:ascii="Times New Roman" w:hAnsi="Times New Roman"/>
          <w:iCs/>
          <w:sz w:val="28"/>
          <w:szCs w:val="28"/>
        </w:rPr>
        <w:t>Других предложений не поступило. За согласование П</w:t>
      </w:r>
      <w:r>
        <w:rPr>
          <w:rFonts w:ascii="Times New Roman CYR" w:hAnsi="Times New Roman CYR" w:cs="Times New Roman CYR"/>
          <w:sz w:val="28"/>
          <w:szCs w:val="28"/>
        </w:rPr>
        <w:t xml:space="preserve">равил землепользования и  застройки  территории  муниципального        образования  Сергиевский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>проголосовали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46238A" w:rsidRDefault="0046238A" w:rsidP="0046238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Публичные слушания по проекту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 землепользования и  застройки  территории муниципального образования Сергиевский  сельсовет  Первомайского 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 признаны состоявшимися; </w:t>
      </w:r>
    </w:p>
    <w:p w:rsidR="0046238A" w:rsidRDefault="0046238A" w:rsidP="0046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Проекту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 сельсовет Первомайского района Оренбургской области дано положительное заключение общественности;</w:t>
      </w:r>
    </w:p>
    <w:p w:rsidR="0046238A" w:rsidRDefault="0046238A" w:rsidP="0046238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Комиссии по организации и проведению публичных слушаний рекомендовано представить проект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 сельсовет Первомайского района Оренбургской области главе муниципального образования для принятия решения;</w:t>
      </w:r>
    </w:p>
    <w:p w:rsidR="0046238A" w:rsidRPr="0036680C" w:rsidRDefault="0046238A" w:rsidP="0046238A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Обнародовать   заключение о результатах  публичных слушаний путем  размещения документа на информационных стендах:  </w:t>
      </w:r>
      <w:r>
        <w:rPr>
          <w:rStyle w:val="FontStyle14"/>
        </w:rPr>
        <w:t>село Сергиевка – в здании администрации по адресу  село Сергиевка, улица Первоцелинников,  2, посёлок Новостройка – в здании муниципального учреждения «Отдел образования администрации Первомайского района Оренбургской  области», по адресу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12а.</w:t>
      </w:r>
      <w:proofErr w:type="gramEnd"/>
    </w:p>
    <w:p w:rsidR="0046238A" w:rsidRDefault="0046238A" w:rsidP="0046238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Сергиевский  сельсовет                                                            Н.А.Примасудова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Л.В.Стражкова</w:t>
      </w:r>
      <w:proofErr w:type="spellEnd"/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ПРОТОКОЛ № 2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 «Правила землепользования и застройки территории муниципального      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r w:rsidRPr="004623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сельсовет Первомайского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района Оренбургской области»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09 января 2014 года                                                                  п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080526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gramEnd"/>
      <w:r w:rsidR="00080526">
        <w:rPr>
          <w:rFonts w:ascii="Times New Roman CYR" w:hAnsi="Times New Roman CYR" w:cs="Times New Roman CYR"/>
          <w:b/>
          <w:bCs/>
          <w:sz w:val="28"/>
          <w:szCs w:val="28"/>
        </w:rPr>
        <w:t>овостройка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>
        <w:rPr>
          <w:rFonts w:ascii="Times New Roman CYR" w:hAnsi="Times New Roman CYR" w:cs="Times New Roman CYR"/>
          <w:sz w:val="28"/>
          <w:szCs w:val="28"/>
        </w:rPr>
        <w:t>: здание</w:t>
      </w:r>
      <w:r w:rsidR="000A3DE7">
        <w:rPr>
          <w:rStyle w:val="FontStyle14"/>
        </w:rPr>
        <w:t xml:space="preserve"> муниципального учреждения «Отдел образования администрации Первомайского района Оренбургской 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Оренбургская область, Первомайский район, 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80526">
        <w:rPr>
          <w:rFonts w:ascii="Times New Roman" w:hAnsi="Times New Roman"/>
          <w:sz w:val="28"/>
          <w:szCs w:val="28"/>
        </w:rPr>
        <w:t>Н</w:t>
      </w:r>
      <w:proofErr w:type="gramEnd"/>
      <w:r w:rsidR="00080526">
        <w:rPr>
          <w:rFonts w:ascii="Times New Roman" w:hAnsi="Times New Roman"/>
          <w:sz w:val="28"/>
          <w:szCs w:val="28"/>
        </w:rPr>
        <w:t xml:space="preserve">овостройка, </w:t>
      </w:r>
      <w:r w:rsidR="00080526" w:rsidRPr="00080526">
        <w:rPr>
          <w:rStyle w:val="FontStyle14"/>
        </w:rPr>
        <w:t xml:space="preserve"> </w:t>
      </w:r>
      <w:r w:rsidR="00080526">
        <w:rPr>
          <w:rStyle w:val="FontStyle14"/>
        </w:rPr>
        <w:t>улица Рязанская, 41а</w:t>
      </w:r>
      <w:r w:rsidR="00080526">
        <w:rPr>
          <w:rFonts w:ascii="Times New Roman" w:hAnsi="Times New Roman"/>
          <w:sz w:val="28"/>
          <w:szCs w:val="28"/>
        </w:rPr>
        <w:t xml:space="preserve">, </w:t>
      </w:r>
    </w:p>
    <w:p w:rsidR="0046238A" w:rsidRDefault="0046238A" w:rsidP="0046238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11:00 час.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 w:rsidR="00080526">
        <w:rPr>
          <w:rFonts w:ascii="Times New Roman CYR" w:hAnsi="Times New Roman CYR" w:cs="Times New Roman CYR"/>
          <w:sz w:val="28"/>
          <w:szCs w:val="28"/>
        </w:rPr>
        <w:t>: 40 человек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 w:rsidR="00080526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 w:rsidR="00080526">
        <w:rPr>
          <w:rFonts w:ascii="Times New Roman CYR" w:hAnsi="Times New Roman CYR" w:cs="Times New Roman CYR"/>
          <w:sz w:val="28"/>
          <w:szCs w:val="28"/>
        </w:rPr>
        <w:t>Примасудова Н.А.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080526">
        <w:rPr>
          <w:rFonts w:ascii="Times New Roman CYR" w:hAnsi="Times New Roman CYR" w:cs="Times New Roman CYR"/>
          <w:sz w:val="28"/>
          <w:szCs w:val="28"/>
        </w:rPr>
        <w:t>Стражкова Л.В.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рассмотрение проекта  «Правила землепользования и  застройки  территории  муниципального        образования   </w:t>
      </w:r>
      <w:r w:rsidR="00080526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805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 Первомайского  района  Оренбургской области»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1.Выступление главы муниципального образования</w:t>
      </w:r>
      <w:r w:rsidR="00080526" w:rsidRPr="000805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0526"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 w:rsidR="00080526">
        <w:rPr>
          <w:rFonts w:ascii="Times New Roman CYR" w:hAnsi="Times New Roman CYR" w:cs="Times New Roman CYR"/>
          <w:sz w:val="28"/>
          <w:szCs w:val="28"/>
        </w:rPr>
        <w:t>Примасудовой Н.А.</w:t>
      </w:r>
      <w:r>
        <w:rPr>
          <w:rFonts w:ascii="Times New Roman CYR" w:hAnsi="Times New Roman CYR" w:cs="Times New Roman CYR"/>
          <w:sz w:val="28"/>
          <w:szCs w:val="28"/>
        </w:rPr>
        <w:t xml:space="preserve">.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«Правила землепользования и  застройки  территории  муниципального        образования   </w:t>
      </w:r>
      <w:r w:rsidR="00080526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сельсовет  Первомайского  района  Оренбургской области».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 w:rsidR="000A3DE7">
        <w:rPr>
          <w:rFonts w:ascii="Times New Roman CYR" w:hAnsi="Times New Roman CYR" w:cs="Times New Roman CYR"/>
          <w:sz w:val="28"/>
          <w:szCs w:val="28"/>
        </w:rPr>
        <w:t xml:space="preserve">Примасудова Н.А. 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предложил</w:t>
      </w:r>
      <w:r w:rsidR="000A3DE7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назначить секретарем публичных слушаний </w:t>
      </w:r>
      <w:r w:rsidR="000A3DE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A3DE7">
        <w:rPr>
          <w:rFonts w:ascii="Times New Roman CYR" w:hAnsi="Times New Roman CYR" w:cs="Times New Roman CYR"/>
          <w:sz w:val="28"/>
          <w:szCs w:val="28"/>
        </w:rPr>
        <w:t>Стражкову</w:t>
      </w:r>
      <w:proofErr w:type="spellEnd"/>
      <w:r w:rsidR="000A3DE7">
        <w:rPr>
          <w:rFonts w:ascii="Times New Roman CYR" w:hAnsi="Times New Roman CYR" w:cs="Times New Roman CYR"/>
          <w:sz w:val="28"/>
          <w:szCs w:val="28"/>
        </w:rPr>
        <w:t xml:space="preserve"> Л.В.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 w:rsidR="000A3DE7">
        <w:rPr>
          <w:rFonts w:ascii="Times New Roman CYR" w:hAnsi="Times New Roman CYR" w:cs="Times New Roman CYR"/>
          <w:sz w:val="28"/>
          <w:szCs w:val="28"/>
        </w:rPr>
        <w:t xml:space="preserve">Примасудова </w:t>
      </w:r>
      <w:r w:rsidR="000A3DE7">
        <w:rPr>
          <w:rFonts w:ascii="Times New Roman CYR" w:hAnsi="Times New Roman CYR" w:cs="Times New Roman CYR"/>
          <w:sz w:val="28"/>
          <w:szCs w:val="28"/>
        </w:rPr>
        <w:lastRenderedPageBreak/>
        <w:t>Н.А.</w:t>
      </w:r>
      <w:r>
        <w:rPr>
          <w:rFonts w:ascii="Times New Roman CYR" w:hAnsi="Times New Roman CYR" w:cs="Times New Roman CYR"/>
          <w:sz w:val="28"/>
          <w:szCs w:val="28"/>
        </w:rPr>
        <w:t xml:space="preserve"> выступил</w:t>
      </w:r>
      <w:r w:rsidR="000A3DE7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перед присутствующими с докладом. 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 w:rsidR="000A3DE7">
        <w:rPr>
          <w:rFonts w:ascii="Times New Roman CYR" w:hAnsi="Times New Roman CYR" w:cs="Times New Roman CYR"/>
          <w:sz w:val="28"/>
          <w:szCs w:val="28"/>
        </w:rPr>
        <w:t>Примасудова Н.А</w:t>
      </w:r>
      <w:r>
        <w:rPr>
          <w:rFonts w:ascii="Times New Roman CYR" w:hAnsi="Times New Roman CYR" w:cs="Times New Roman CYR"/>
          <w:sz w:val="28"/>
          <w:szCs w:val="28"/>
        </w:rPr>
        <w:t>., ознакомил</w:t>
      </w:r>
      <w:r w:rsidR="000A3DE7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участников публичных слушаний с проектом </w:t>
      </w:r>
      <w:r>
        <w:rPr>
          <w:rFonts w:ascii="Times New Roman" w:hAnsi="Times New Roman"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A3DE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сельсовет Первомайского района Оренбургской области» </w:t>
      </w:r>
      <w:r w:rsidR="000A3DE7">
        <w:rPr>
          <w:rFonts w:ascii="Times New Roman" w:hAnsi="Times New Roman"/>
          <w:sz w:val="28"/>
          <w:szCs w:val="28"/>
          <w:lang w:eastAsia="en-US"/>
        </w:rPr>
        <w:t>подготовленные</w:t>
      </w:r>
      <w:r>
        <w:rPr>
          <w:rFonts w:ascii="Times New Roman" w:hAnsi="Times New Roman"/>
          <w:sz w:val="28"/>
          <w:szCs w:val="28"/>
          <w:lang w:eastAsia="en-US"/>
        </w:rPr>
        <w:t xml:space="preserve">  ООО  «НПЦ ИИР» по заданию администрации Соболевского сельсовета  на основании муниципального контракта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Соболевский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сельсовет» являются муниципальным правовым актом, разработанным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Оренбургской  области, Первомайского района, Уставом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A3DE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сельсовет, Генеральным планом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A3DE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 на период до 2042 года, а также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A3DE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сельсовет, охраны его культурного наследия, окружающей среды и рационального использования природных ресурсов.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Целями «Правил землепользования и застройки муниципального образования 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A3DE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сельсовет» (далее – Правила) являются: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планировки территории муниципального образования;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46238A" w:rsidRDefault="0046238A" w:rsidP="0046238A">
      <w:pPr>
        <w:tabs>
          <w:tab w:val="left" w:pos="993"/>
        </w:tabs>
        <w:spacing w:beforeLines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Правила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застройки: подготовка документации по планировке территории;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разрешений на строительство, разрешений на ввод объектов в эксплуатацию;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настоящие Правила.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Правилах обозначены главные,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Правила  состоят из трех частей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каждая из которых разбита на главы, содержащие статьи), в которых определены: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Части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1. Порядок применения « Правил землепользования и застройки» и внесения в них изменения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;</w:t>
      </w:r>
      <w:proofErr w:type="gramEnd"/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Части 2.  Регулирование землепользования и застройки территории поселения на основе градостроительного зонирования;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в Части 3. Регулирование землепользования и застройки территории поселения в зонах с особыми условиями использования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Градостроительное зонирование территории поселения производилось с учетом перспективных решений, содержащихся в проекте генерального плана. 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Зонирование по факторам особых условий использования территорий производилось на основе информации, полученной от соответствующих органов  об имеющихся природных, техногенных, санитарно-гигиенических ограничениях с учетом действующих нормативных документов, ссылки на которые приведены в соответствующих статьях Правил.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Настоящие Правила в соответствии с действующим законодательством подлежит периодическому обновлению в зависимости от меняющейся градостроительной ситуации, возможных изменений границ муниципального образования, состояния нормативно-правовой базы и других объективных причин.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проекта  Правил землепользования и  застройки  территории  муниципального        образования   </w:t>
      </w:r>
      <w:r w:rsidR="000A3DE7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 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 xml:space="preserve">направляется главой муниципального образования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Соболевский сельсовет на утверждение Совету депутатов 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A3DE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сельсовет.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 землепользования и  застройки  территории  муниципального        образования   </w:t>
      </w:r>
      <w:r w:rsidR="000A3DE7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сельсовет  Первомайского  района  Оренбургской области. </w:t>
      </w:r>
      <w:r>
        <w:rPr>
          <w:rFonts w:ascii="Times New Roman" w:hAnsi="Times New Roman"/>
          <w:iCs/>
          <w:sz w:val="28"/>
          <w:szCs w:val="28"/>
        </w:rPr>
        <w:t>Других предложений не поступило. За согласование П</w:t>
      </w:r>
      <w:r>
        <w:rPr>
          <w:rFonts w:ascii="Times New Roman CYR" w:hAnsi="Times New Roman CYR" w:cs="Times New Roman CYR"/>
          <w:sz w:val="28"/>
          <w:szCs w:val="28"/>
        </w:rPr>
        <w:t xml:space="preserve">равил землепользования и  застройки  территории  муниципального        образования 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>проголосовали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46238A" w:rsidRDefault="0046238A" w:rsidP="0046238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1.Публичные слушания по проекту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равил землепользования и  застройки  территории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 Первомайского 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 признаны состоявшимися; </w:t>
      </w:r>
    </w:p>
    <w:p w:rsidR="0046238A" w:rsidRDefault="0046238A" w:rsidP="0046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2.Проекту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A3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дано положительное заключение общественности;</w:t>
      </w:r>
    </w:p>
    <w:p w:rsidR="0046238A" w:rsidRDefault="0046238A" w:rsidP="0046238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3.Комиссии по организации и проведению публичных слушаний рекомендовано представить проект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A3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главе муниципального образования для принятия решения;</w:t>
      </w:r>
    </w:p>
    <w:p w:rsidR="000A3DE7" w:rsidRPr="0036680C" w:rsidRDefault="0046238A" w:rsidP="000A3DE7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4.Обнародовать   заключение о результатах  публичных слушаний путем  размещения документа на информационных стендах: </w:t>
      </w:r>
      <w:r w:rsidR="000A3DE7">
        <w:rPr>
          <w:rStyle w:val="FontStyle14"/>
        </w:rPr>
        <w:t>село Сергиевка – в здании администрации по адресу  село Сергиевка, улица Первоцелинников,  2, посёлок Новостройка – в здании муниципального учреждения «Отдел образования администрации Первомайского района Оренбургской  области», по адресу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12а.</w:t>
      </w:r>
    </w:p>
    <w:p w:rsidR="0046238A" w:rsidRDefault="0046238A" w:rsidP="000A3D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46238A" w:rsidRDefault="000A3DE7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46238A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Н.А.Примасудова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                        </w:t>
      </w:r>
      <w:proofErr w:type="spellStart"/>
      <w:r w:rsidR="000A3DE7">
        <w:rPr>
          <w:rFonts w:ascii="Times New Roman CYR" w:hAnsi="Times New Roman CYR" w:cs="Times New Roman CYR"/>
          <w:sz w:val="28"/>
          <w:szCs w:val="28"/>
        </w:rPr>
        <w:t>Л.В.Стражкова</w:t>
      </w:r>
      <w:proofErr w:type="spellEnd"/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A3DE7" w:rsidRDefault="000A3DE7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ПРОТОКОЛ № 3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«Правила землепользования и застройки территории муниципального      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r w:rsidR="000A3DE7">
        <w:rPr>
          <w:rFonts w:ascii="Times New Roman" w:hAnsi="Times New Roman"/>
          <w:b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 Первомайского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района Оренбургской области»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09 января 2014 года                                        </w:t>
      </w:r>
      <w:r w:rsidR="000A3DE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п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0A3DE7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gramEnd"/>
      <w:r w:rsidR="000A3DE7">
        <w:rPr>
          <w:rFonts w:ascii="Times New Roman CYR" w:hAnsi="Times New Roman CYR" w:cs="Times New Roman CYR"/>
          <w:b/>
          <w:bCs/>
          <w:sz w:val="28"/>
          <w:szCs w:val="28"/>
        </w:rPr>
        <w:t>овая Жизнь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0A3DE7">
        <w:rPr>
          <w:rStyle w:val="FontStyle14"/>
        </w:rPr>
        <w:t>в здании  фельдшерско-акушерского пункта,</w:t>
      </w:r>
      <w:r>
        <w:rPr>
          <w:rFonts w:ascii="Times New Roman CYR" w:hAnsi="Times New Roman CYR" w:cs="Times New Roman CYR"/>
          <w:sz w:val="28"/>
          <w:szCs w:val="28"/>
        </w:rPr>
        <w:t xml:space="preserve"> расположенного по адресу: </w:t>
      </w:r>
      <w:r>
        <w:rPr>
          <w:rFonts w:ascii="Times New Roman" w:hAnsi="Times New Roman"/>
          <w:sz w:val="28"/>
          <w:szCs w:val="28"/>
        </w:rPr>
        <w:t>Оренбургская область, Первомайский район, 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A3DE7">
        <w:rPr>
          <w:rFonts w:ascii="Times New Roman" w:hAnsi="Times New Roman"/>
          <w:sz w:val="28"/>
          <w:szCs w:val="28"/>
        </w:rPr>
        <w:t>Н</w:t>
      </w:r>
      <w:proofErr w:type="gramEnd"/>
      <w:r w:rsidR="000A3DE7">
        <w:rPr>
          <w:rFonts w:ascii="Times New Roman" w:hAnsi="Times New Roman"/>
          <w:sz w:val="28"/>
          <w:szCs w:val="28"/>
        </w:rPr>
        <w:t>овая Жизнь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0A3DE7">
        <w:rPr>
          <w:rFonts w:ascii="Times New Roman" w:hAnsi="Times New Roman"/>
          <w:sz w:val="28"/>
          <w:szCs w:val="28"/>
        </w:rPr>
        <w:t>Садовая,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0A3DE7">
        <w:rPr>
          <w:rFonts w:ascii="Times New Roman" w:hAnsi="Times New Roman"/>
          <w:sz w:val="28"/>
          <w:szCs w:val="28"/>
        </w:rPr>
        <w:t>12а</w:t>
      </w:r>
    </w:p>
    <w:p w:rsidR="0046238A" w:rsidRDefault="0046238A" w:rsidP="0046238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13:00 час.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 w:rsidR="000A3DE7">
        <w:rPr>
          <w:rFonts w:ascii="Times New Roman CYR" w:hAnsi="Times New Roman CYR" w:cs="Times New Roman CYR"/>
          <w:sz w:val="28"/>
          <w:szCs w:val="28"/>
        </w:rPr>
        <w:t>: 30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 w:rsidR="000A3DE7">
        <w:rPr>
          <w:rFonts w:ascii="Times New Roman CYR" w:hAnsi="Times New Roman CYR" w:cs="Times New Roman CYR"/>
          <w:sz w:val="28"/>
          <w:szCs w:val="28"/>
        </w:rPr>
        <w:t>Примасудова Н.А.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796479">
        <w:rPr>
          <w:rFonts w:ascii="Times New Roman CYR" w:hAnsi="Times New Roman CYR" w:cs="Times New Roman CYR"/>
          <w:sz w:val="28"/>
          <w:szCs w:val="28"/>
        </w:rPr>
        <w:t>Стражкова Л.В.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рассмотрение проекта  «Правила землепользования и  застройки  территории  муниципального        образования  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   сельсовет  Первомайского  района  Оренбургской области»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Соболевский сельсовет </w:t>
      </w:r>
      <w:r w:rsidR="00796479">
        <w:rPr>
          <w:rFonts w:ascii="Times New Roman CYR" w:hAnsi="Times New Roman CYR" w:cs="Times New Roman CYR"/>
          <w:sz w:val="28"/>
          <w:szCs w:val="28"/>
        </w:rPr>
        <w:t>Примасудовой Н.А.</w:t>
      </w:r>
      <w:r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«Правила землепользования и  застройки  территории  муниципального        образования 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 Первомайского  района  Оренбургской области».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Примасудова Н.А. </w:t>
      </w:r>
      <w:r>
        <w:rPr>
          <w:rFonts w:ascii="Times New Roman CYR" w:hAnsi="Times New Roman CYR" w:cs="Times New Roman CYR"/>
          <w:sz w:val="28"/>
          <w:szCs w:val="28"/>
        </w:rPr>
        <w:t>предложил</w:t>
      </w:r>
      <w:r w:rsidR="0079647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назначить секретарем публичных слушаний </w:t>
      </w:r>
      <w:proofErr w:type="spellStart"/>
      <w:r w:rsidR="00796479">
        <w:rPr>
          <w:rFonts w:ascii="Times New Roman CYR" w:hAnsi="Times New Roman CYR" w:cs="Times New Roman CYR"/>
          <w:sz w:val="28"/>
          <w:szCs w:val="28"/>
        </w:rPr>
        <w:t>Стражкову</w:t>
      </w:r>
      <w:proofErr w:type="spellEnd"/>
      <w:r w:rsidR="00796479">
        <w:rPr>
          <w:rFonts w:ascii="Times New Roman CYR" w:hAnsi="Times New Roman CYR" w:cs="Times New Roman CYR"/>
          <w:sz w:val="28"/>
          <w:szCs w:val="28"/>
        </w:rPr>
        <w:t xml:space="preserve"> Л.В.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Глава муниципального образования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 w:rsidR="00796479">
        <w:rPr>
          <w:rFonts w:ascii="Times New Roman CYR" w:hAnsi="Times New Roman CYR" w:cs="Times New Roman CYR"/>
          <w:sz w:val="28"/>
          <w:szCs w:val="28"/>
        </w:rPr>
        <w:t>Примасудова Н.А.</w:t>
      </w:r>
      <w:r>
        <w:rPr>
          <w:rFonts w:ascii="Times New Roman CYR" w:hAnsi="Times New Roman CYR" w:cs="Times New Roman CYR"/>
          <w:sz w:val="28"/>
          <w:szCs w:val="28"/>
        </w:rPr>
        <w:t xml:space="preserve"> выступил</w:t>
      </w:r>
      <w:r w:rsidR="0079647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перед присутствующими с докладом. 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 w:rsidR="00796479">
        <w:rPr>
          <w:rFonts w:ascii="Times New Roman CYR" w:hAnsi="Times New Roman CYR" w:cs="Times New Roman CYR"/>
          <w:sz w:val="28"/>
          <w:szCs w:val="28"/>
        </w:rPr>
        <w:t>Примасудова Н.А.</w:t>
      </w:r>
      <w:r>
        <w:rPr>
          <w:rFonts w:ascii="Times New Roman CYR" w:hAnsi="Times New Roman CYR" w:cs="Times New Roman CYR"/>
          <w:sz w:val="28"/>
          <w:szCs w:val="28"/>
        </w:rPr>
        <w:t>, ознакомил</w:t>
      </w:r>
      <w:r w:rsidR="0079647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участников публичных слушаний с проектом </w:t>
      </w:r>
      <w:r>
        <w:rPr>
          <w:rFonts w:ascii="Times New Roman" w:hAnsi="Times New Roman"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сельсовет Первомайского района Оренбургской области» </w:t>
      </w:r>
      <w:r w:rsidR="00796479">
        <w:rPr>
          <w:rFonts w:ascii="Times New Roman" w:hAnsi="Times New Roman"/>
          <w:sz w:val="28"/>
          <w:szCs w:val="28"/>
          <w:lang w:eastAsia="en-US"/>
        </w:rPr>
        <w:t>подготовленные</w:t>
      </w:r>
      <w:r>
        <w:rPr>
          <w:rFonts w:ascii="Times New Roman" w:hAnsi="Times New Roman"/>
          <w:sz w:val="28"/>
          <w:szCs w:val="28"/>
          <w:lang w:eastAsia="en-US"/>
        </w:rPr>
        <w:t xml:space="preserve">  ООО  «НПЦ ИИР» по заданию администрации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сельсовета  на основании муниципального контракта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Соболевский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сельсовет» являются муниципальным правовым актом, разработанным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Оренбургской  области, Первомайского района, Уставом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образования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сельсовет, Генеральным планом муниципального образования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сельсовет на период до 2042 года, а также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сельсовет, охраны его культурного наследия, окружающей среды и рационального использования природных ресурсов.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Целями «Правил землепользования и застройки муниципального образования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sz w:val="28"/>
          <w:szCs w:val="28"/>
        </w:rPr>
        <w:t>сельсовет» (далее – Правила) являются: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планировки территории муниципального образования;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46238A" w:rsidRDefault="0046238A" w:rsidP="0046238A">
      <w:pPr>
        <w:tabs>
          <w:tab w:val="left" w:pos="993"/>
        </w:tabs>
        <w:spacing w:beforeLines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Правила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застройки: подготовка документации по планировке территории;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разрешений на строительство, разрешений на ввод объектов в эксплуатацию;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настоящие Правила.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Правилах обозначены главные,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Правила  состоят из трех частей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каждая из которых разбита на главы, содержащие статьи), в которых определены: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Части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1. Порядок применения « Правил землепользования и застройки» и внесения в них изменения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;</w:t>
      </w:r>
      <w:proofErr w:type="gramEnd"/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Части 2.  Регулирование землепользования и застройки территории поселения на основе градостроительного зонирования;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Части 3. Регулирование землепользования и застройки территории поселения в зонах с особыми условиями использования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Градостроительное зонирование территории поселения производилось с учетом перспективных решений, содержащихся в проекте генерального плана. 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Зонирование по факторам особых условий использования территорий производилось на основе информации, полученной от соответствующих органов  об имеющихся природных, техногенных, санитарно-гигиенических ограничениях с учетом действующих нормативных документов, ссылки на которые приведены в соответствующих статьях Правил.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Настоящие Правила в соответствии с действующим законодательством подлежит периодическому обновлению в зависимости от меняющейся градостроительной ситуации, возможных изменений границ муниципального образования, состояния нормативно-правовой базы и других объективных причин.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проекта  Правил землепользования и  застройки  территории  муниципального        образования  </w:t>
      </w:r>
      <w:r w:rsidR="00796479"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 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 xml:space="preserve">направляется главой муниципального образования </w:t>
      </w:r>
    </w:p>
    <w:p w:rsidR="0046238A" w:rsidRDefault="00796479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 w:rsidR="0046238A">
        <w:rPr>
          <w:rFonts w:ascii="Times New Roman" w:hAnsi="Times New Roman"/>
          <w:iCs/>
          <w:sz w:val="28"/>
          <w:szCs w:val="28"/>
        </w:rPr>
        <w:t xml:space="preserve">сельсовет на утверждение Совету депутатов 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 w:rsidR="0046238A">
        <w:rPr>
          <w:rFonts w:ascii="Times New Roman" w:hAnsi="Times New Roman"/>
          <w:iCs/>
          <w:sz w:val="28"/>
          <w:szCs w:val="28"/>
        </w:rPr>
        <w:t>сельсовет.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 землепользования и  застройки  территории  муниципального        образования  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сельсовет  Первомайского  района  Оренбургской области. </w:t>
      </w:r>
      <w:r>
        <w:rPr>
          <w:rFonts w:ascii="Times New Roman" w:hAnsi="Times New Roman"/>
          <w:iCs/>
          <w:sz w:val="28"/>
          <w:szCs w:val="28"/>
        </w:rPr>
        <w:t>Других предложений не поступило. За согласование П</w:t>
      </w:r>
      <w:r>
        <w:rPr>
          <w:rFonts w:ascii="Times New Roman CYR" w:hAnsi="Times New Roman CYR" w:cs="Times New Roman CYR"/>
          <w:sz w:val="28"/>
          <w:szCs w:val="28"/>
        </w:rPr>
        <w:t xml:space="preserve">равил землепользования и  застройки  территории  муниципального        образования   </w:t>
      </w:r>
      <w:r w:rsidR="00351DCF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>проголосовали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46238A" w:rsidRDefault="0046238A" w:rsidP="0046238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1.Публичные слушания по проекту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равил землепользования и  застройки  территории муниципального образования </w:t>
      </w:r>
      <w:r w:rsidR="00351DCF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 Первомайского 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 признаны состоявшимися; </w:t>
      </w:r>
    </w:p>
    <w:p w:rsidR="0046238A" w:rsidRDefault="0046238A" w:rsidP="0046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2.Проекту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51DCF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дано положительное заключение общественности;</w:t>
      </w:r>
    </w:p>
    <w:p w:rsidR="0046238A" w:rsidRDefault="0046238A" w:rsidP="0046238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3.Комиссии по организации и проведению публичных слушаний рекомендовано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представить проект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51DCF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главе муниципального образования для принятия решения;</w:t>
      </w:r>
    </w:p>
    <w:p w:rsidR="00351DCF" w:rsidRPr="0036680C" w:rsidRDefault="0046238A" w:rsidP="00351DCF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4.Обнародовать   заключение о результатах  публичных слушаний путем  размещения документа на информационных стендах</w:t>
      </w:r>
      <w:r w:rsidR="00351DCF" w:rsidRPr="00351DCF">
        <w:rPr/>
        <w:t xml:space="preserve"> </w:t>
      </w:r>
      <w:r w:rsidR="00351DCF">
        <w:rPr>
          <w:rStyle w:val="FontStyle14"/>
        </w:rPr>
        <w:t>село Сергиевка – в здании администрации по адресу  село Сергиевка, улица Первоцелинников,  2, посёлок Новостройка – в здании муниципального учреждения «Отдел образования администрации Первомайского района Оренбургской  области», по адресу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12а.</w:t>
      </w:r>
    </w:p>
    <w:p w:rsidR="0046238A" w:rsidRDefault="0046238A" w:rsidP="00351DC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46238A" w:rsidRDefault="00351DCF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 w:rsidR="0046238A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Н.А.Примасудова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                       </w:t>
      </w:r>
      <w:proofErr w:type="spellStart"/>
      <w:r w:rsidR="00351DCF">
        <w:rPr>
          <w:rFonts w:ascii="Times New Roman CYR" w:hAnsi="Times New Roman CYR" w:cs="Times New Roman CYR"/>
          <w:sz w:val="28"/>
          <w:szCs w:val="28"/>
        </w:rPr>
        <w:t>Л.В.Стражкова</w:t>
      </w:r>
      <w:proofErr w:type="spellEnd"/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DCF" w:rsidRDefault="00351DCF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DCF" w:rsidRDefault="00351DCF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DCF" w:rsidRDefault="00351DCF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DCF" w:rsidRDefault="00351DCF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DCF" w:rsidRDefault="00351DCF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46238A" w:rsidSect="0087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A2E"/>
    <w:multiLevelType w:val="hybridMultilevel"/>
    <w:tmpl w:val="096A7B72"/>
    <w:lvl w:ilvl="0" w:tplc="C12A084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38A"/>
    <w:rsid w:val="0000398B"/>
    <w:rsid w:val="00007223"/>
    <w:rsid w:val="0000793A"/>
    <w:rsid w:val="00037126"/>
    <w:rsid w:val="00045AF8"/>
    <w:rsid w:val="000567AA"/>
    <w:rsid w:val="00065B13"/>
    <w:rsid w:val="000702C3"/>
    <w:rsid w:val="00080526"/>
    <w:rsid w:val="000806E1"/>
    <w:rsid w:val="00082D7E"/>
    <w:rsid w:val="00084B37"/>
    <w:rsid w:val="00087946"/>
    <w:rsid w:val="00092388"/>
    <w:rsid w:val="0009763D"/>
    <w:rsid w:val="00097768"/>
    <w:rsid w:val="000A3CAB"/>
    <w:rsid w:val="000A3DE7"/>
    <w:rsid w:val="000A3F7C"/>
    <w:rsid w:val="000C2BF5"/>
    <w:rsid w:val="00112F4F"/>
    <w:rsid w:val="00117289"/>
    <w:rsid w:val="0012078A"/>
    <w:rsid w:val="0014420E"/>
    <w:rsid w:val="001501E9"/>
    <w:rsid w:val="00180553"/>
    <w:rsid w:val="00185ABD"/>
    <w:rsid w:val="001A2E6B"/>
    <w:rsid w:val="001A3946"/>
    <w:rsid w:val="001C66BE"/>
    <w:rsid w:val="001F637D"/>
    <w:rsid w:val="00230476"/>
    <w:rsid w:val="00266538"/>
    <w:rsid w:val="00266A26"/>
    <w:rsid w:val="002944C3"/>
    <w:rsid w:val="0029663C"/>
    <w:rsid w:val="002F3309"/>
    <w:rsid w:val="00324F66"/>
    <w:rsid w:val="00333B83"/>
    <w:rsid w:val="0034513A"/>
    <w:rsid w:val="00351DCF"/>
    <w:rsid w:val="003E0FA6"/>
    <w:rsid w:val="003F7578"/>
    <w:rsid w:val="004203D7"/>
    <w:rsid w:val="00430A19"/>
    <w:rsid w:val="004335B0"/>
    <w:rsid w:val="0046238A"/>
    <w:rsid w:val="004754F6"/>
    <w:rsid w:val="00482F53"/>
    <w:rsid w:val="004878FD"/>
    <w:rsid w:val="004F2A1B"/>
    <w:rsid w:val="005376C4"/>
    <w:rsid w:val="00551AAF"/>
    <w:rsid w:val="005561F9"/>
    <w:rsid w:val="00593630"/>
    <w:rsid w:val="005C1D91"/>
    <w:rsid w:val="005D24EE"/>
    <w:rsid w:val="005F4D7F"/>
    <w:rsid w:val="006137E2"/>
    <w:rsid w:val="0062155D"/>
    <w:rsid w:val="00622EC5"/>
    <w:rsid w:val="00624964"/>
    <w:rsid w:val="006500FC"/>
    <w:rsid w:val="006528A8"/>
    <w:rsid w:val="00661234"/>
    <w:rsid w:val="00662135"/>
    <w:rsid w:val="006A132C"/>
    <w:rsid w:val="006B6DAB"/>
    <w:rsid w:val="006C38D9"/>
    <w:rsid w:val="006D4CF3"/>
    <w:rsid w:val="006E1151"/>
    <w:rsid w:val="00726C66"/>
    <w:rsid w:val="00762331"/>
    <w:rsid w:val="00782BB0"/>
    <w:rsid w:val="00796479"/>
    <w:rsid w:val="007A67D4"/>
    <w:rsid w:val="007C7BD9"/>
    <w:rsid w:val="007D3FCA"/>
    <w:rsid w:val="007E37FF"/>
    <w:rsid w:val="0083331A"/>
    <w:rsid w:val="00853AFC"/>
    <w:rsid w:val="008737BB"/>
    <w:rsid w:val="008777B5"/>
    <w:rsid w:val="008914A4"/>
    <w:rsid w:val="008A0C71"/>
    <w:rsid w:val="008A49FB"/>
    <w:rsid w:val="008B779A"/>
    <w:rsid w:val="008D518E"/>
    <w:rsid w:val="008D61B8"/>
    <w:rsid w:val="00925417"/>
    <w:rsid w:val="0093351E"/>
    <w:rsid w:val="0095334A"/>
    <w:rsid w:val="009545F3"/>
    <w:rsid w:val="009A6076"/>
    <w:rsid w:val="009B340B"/>
    <w:rsid w:val="009D01BF"/>
    <w:rsid w:val="009D0579"/>
    <w:rsid w:val="009D08AA"/>
    <w:rsid w:val="009E4B85"/>
    <w:rsid w:val="00A020BA"/>
    <w:rsid w:val="00A12020"/>
    <w:rsid w:val="00A130BA"/>
    <w:rsid w:val="00A1637F"/>
    <w:rsid w:val="00A34373"/>
    <w:rsid w:val="00A46EE9"/>
    <w:rsid w:val="00A46FD9"/>
    <w:rsid w:val="00A65C5E"/>
    <w:rsid w:val="00A67019"/>
    <w:rsid w:val="00A73252"/>
    <w:rsid w:val="00A75A6D"/>
    <w:rsid w:val="00A76138"/>
    <w:rsid w:val="00AA423E"/>
    <w:rsid w:val="00AC2AC2"/>
    <w:rsid w:val="00AF5D3A"/>
    <w:rsid w:val="00B005ED"/>
    <w:rsid w:val="00B10443"/>
    <w:rsid w:val="00B2043D"/>
    <w:rsid w:val="00B30EE0"/>
    <w:rsid w:val="00B51C6E"/>
    <w:rsid w:val="00BA5232"/>
    <w:rsid w:val="00BB732B"/>
    <w:rsid w:val="00BB7A3B"/>
    <w:rsid w:val="00BC5A58"/>
    <w:rsid w:val="00BC6D95"/>
    <w:rsid w:val="00BD57A2"/>
    <w:rsid w:val="00BF33D6"/>
    <w:rsid w:val="00C01B3C"/>
    <w:rsid w:val="00C440CA"/>
    <w:rsid w:val="00C63BB0"/>
    <w:rsid w:val="00C81727"/>
    <w:rsid w:val="00CC118F"/>
    <w:rsid w:val="00D343B9"/>
    <w:rsid w:val="00D85623"/>
    <w:rsid w:val="00DC5A5F"/>
    <w:rsid w:val="00E10AAD"/>
    <w:rsid w:val="00E140FF"/>
    <w:rsid w:val="00E163D9"/>
    <w:rsid w:val="00E307A2"/>
    <w:rsid w:val="00E45FFB"/>
    <w:rsid w:val="00E52FD6"/>
    <w:rsid w:val="00E74F26"/>
    <w:rsid w:val="00E97426"/>
    <w:rsid w:val="00EA1663"/>
    <w:rsid w:val="00ED401C"/>
    <w:rsid w:val="00EE754C"/>
    <w:rsid w:val="00F102E7"/>
    <w:rsid w:val="00F60BA2"/>
    <w:rsid w:val="00F72601"/>
    <w:rsid w:val="00F97A75"/>
    <w:rsid w:val="00F97B12"/>
    <w:rsid w:val="00FB1D17"/>
    <w:rsid w:val="00FB595E"/>
    <w:rsid w:val="00FC3D34"/>
    <w:rsid w:val="00FC5EA7"/>
    <w:rsid w:val="00FE4206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46238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165DE-BB64-4379-9876-87601505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sergievka</Company>
  <LinksUpToDate>false</LinksUpToDate>
  <CharactersWithSpaces>27816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2016-10-05T07:50:00Z</dcterms:created>
  <dcterms:modified xsi:type="dcterms:W3CDTF">2016-10-05T09:51:00Z</dcterms:modified>
</cp:coreProperties>
</file>